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91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6095"/>
      </w:tblGrid>
      <w:tr w:rsidR="00F43E10" w14:paraId="42395DF9" w14:textId="77777777" w:rsidTr="000D2249">
        <w:tc>
          <w:tcPr>
            <w:tcW w:w="4820" w:type="dxa"/>
          </w:tcPr>
          <w:p w14:paraId="13F5FDD2" w14:textId="77777777" w:rsidR="00F43E10" w:rsidRPr="000075A3" w:rsidRDefault="00F43E10" w:rsidP="006F3AEF">
            <w:pPr>
              <w:jc w:val="center"/>
              <w:rPr>
                <w:color w:val="000000"/>
                <w:sz w:val="26"/>
                <w:szCs w:val="26"/>
              </w:rPr>
            </w:pPr>
            <w:r w:rsidRPr="000075A3">
              <w:rPr>
                <w:color w:val="000000"/>
                <w:sz w:val="26"/>
                <w:szCs w:val="26"/>
              </w:rPr>
              <w:t>UBND TỈNH ĐẮK LẮK</w:t>
            </w:r>
          </w:p>
          <w:p w14:paraId="5F171FDA" w14:textId="77777777" w:rsidR="00F43E10" w:rsidRPr="00F72D03" w:rsidRDefault="00F43E10" w:rsidP="006F3AEF">
            <w:pPr>
              <w:jc w:val="center"/>
              <w:rPr>
                <w:b/>
                <w:color w:val="000000"/>
                <w:sz w:val="26"/>
                <w:szCs w:val="26"/>
              </w:rPr>
            </w:pPr>
            <w:r w:rsidRPr="00F72D03">
              <w:rPr>
                <w:b/>
                <w:color w:val="000000"/>
                <w:sz w:val="26"/>
                <w:szCs w:val="26"/>
              </w:rPr>
              <w:t>SỞ GIÁO DỤC VÀ ĐÀO TẠO</w:t>
            </w:r>
          </w:p>
          <w:p w14:paraId="152DE1BD" w14:textId="272206E4" w:rsidR="00F43E10" w:rsidRPr="00A23AFE" w:rsidRDefault="00F43E10" w:rsidP="006F3AEF">
            <w:pPr>
              <w:jc w:val="center"/>
              <w:rPr>
                <w:color w:val="000000"/>
                <w:sz w:val="18"/>
                <w:szCs w:val="28"/>
              </w:rPr>
            </w:pPr>
            <w:r>
              <w:rPr>
                <w:noProof/>
                <w:color w:val="000000"/>
                <w:sz w:val="18"/>
                <w:szCs w:val="28"/>
              </w:rPr>
              <mc:AlternateContent>
                <mc:Choice Requires="wps">
                  <w:drawing>
                    <wp:anchor distT="0" distB="0" distL="114300" distR="114300" simplePos="0" relativeHeight="251659264" behindDoc="0" locked="0" layoutInCell="1" allowOverlap="1" wp14:anchorId="267CFCFC" wp14:editId="40D53D61">
                      <wp:simplePos x="0" y="0"/>
                      <wp:positionH relativeFrom="column">
                        <wp:posOffset>946150</wp:posOffset>
                      </wp:positionH>
                      <wp:positionV relativeFrom="paragraph">
                        <wp:posOffset>22225</wp:posOffset>
                      </wp:positionV>
                      <wp:extent cx="89217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8921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63F719BD"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5pt,1.75pt" to="144.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1we2wEAAKgDAAAOAAAAZHJzL2Uyb0RvYy54bWysU8tu2zAQvBfIPxC8x5IMuI0FyznYSC99&#10;GEjyARuSkgjwBS5r2X/fJWW7aXsr6gO93OUOd4ajzePJGnZUEbV3HW8WNWfKCS+1Gzr++vJ0/8AZ&#10;JnASjHeq42eF/HF792EzhVYt/eiNVJERiMN2Ch0fUwptVaEYlQVc+KAcFXsfLSTaxqGSESZCt6Za&#10;1vXHavJRhuiFQqTsfi7ybcHveyXS975HlZjpOM2WyhrL+pbXaruBdogQRi0uY8A/TGFBO7r0BrWH&#10;BOxH1H9BWS2iR9+nhfC28n2vhSociE1T/8HmeYSgChcSB8NNJvx/sOLb8RCZlvR2nDmw9ETPKYIe&#10;xsR23jkS0EfWZJ2mgC0d37lDvOwwHGImfeqjzf9Eh52KtuebtuqUmKDkw3rZfFpxJq6l6ldfiJg+&#10;K29ZDjputMusoYXjF0x0Fx29Hslp55+0MeXljGNTx9erZUYG8k9vIFFoAzFCN3AGZiBjihQLInqj&#10;Ze7OOHjGnYnsCOQNspT00wtNy5kBTFQgCuU3N44g1Xx0vaL0bByE9NXLOd3U1zyNO0OXyX+7MtPY&#10;A45zSyllJOowLo+kimUvrLPgs8Q5evPyXJSv8o7sUNou1s1+e7+n+P0Htv0JAAD//wMAUEsDBBQA&#10;BgAIAAAAIQBXnr7P2wAAAAcBAAAPAAAAZHJzL2Rvd25yZXYueG1sTI/BTsMwDIbvSLxDZCQu05bS&#10;wbSVphMCeuOyAeLqNaataJyuybbC02O4wM2ffuv353w9uk4daQitZwNXswQUceVty7WBl+dyugQV&#10;IrLFzjMZ+KQA6+L8LMfM+hNv6LiNtZISDhkaaGLsM61D1ZDDMPM9sWTvfnAYBYda2wFPUu46nSbJ&#10;QjtsWS402NN9Q9XH9uAMhPKV9uXXpJokb/PaU7p/eHpEYy4vxrtbUJHG+LcMP/qiDoU47fyBbVCd&#10;8PVKfokG5jegJE+XKxl2v6yLXP/3L74BAAD//wMAUEsBAi0AFAAGAAgAAAAhALaDOJL+AAAA4QEA&#10;ABMAAAAAAAAAAAAAAAAAAAAAAFtDb250ZW50X1R5cGVzXS54bWxQSwECLQAUAAYACAAAACEAOP0h&#10;/9YAAACUAQAACwAAAAAAAAAAAAAAAAAvAQAAX3JlbHMvLnJlbHNQSwECLQAUAAYACAAAACEA2ttc&#10;HtsBAACoAwAADgAAAAAAAAAAAAAAAAAuAgAAZHJzL2Uyb0RvYy54bWxQSwECLQAUAAYACAAAACEA&#10;V56+z9sAAAAHAQAADwAAAAAAAAAAAAAAAAA1BAAAZHJzL2Rvd25yZXYueG1sUEsFBgAAAAAEAAQA&#10;8wAAAD0FAAAAAA==&#10;"/>
                  </w:pict>
                </mc:Fallback>
              </mc:AlternateContent>
            </w:r>
          </w:p>
          <w:p w14:paraId="3187DA6A" w14:textId="77777777" w:rsidR="000D2249" w:rsidRDefault="00F43E10" w:rsidP="000D2249">
            <w:pPr>
              <w:jc w:val="center"/>
              <w:rPr>
                <w:color w:val="000000"/>
                <w:sz w:val="26"/>
                <w:szCs w:val="28"/>
              </w:rPr>
            </w:pPr>
            <w:r w:rsidRPr="000075A3">
              <w:rPr>
                <w:color w:val="000000"/>
                <w:sz w:val="26"/>
                <w:szCs w:val="28"/>
              </w:rPr>
              <w:t xml:space="preserve">Số: </w:t>
            </w:r>
            <w:r>
              <w:rPr>
                <w:color w:val="000000"/>
                <w:sz w:val="26"/>
                <w:szCs w:val="28"/>
              </w:rPr>
              <w:t xml:space="preserve">       /SGDĐT- VP</w:t>
            </w:r>
          </w:p>
          <w:p w14:paraId="014BAFE0" w14:textId="594B441B" w:rsidR="000D2249" w:rsidRDefault="000D2249" w:rsidP="000D2249">
            <w:pPr>
              <w:jc w:val="center"/>
              <w:rPr>
                <w:sz w:val="26"/>
                <w:szCs w:val="26"/>
              </w:rPr>
            </w:pPr>
            <w:r w:rsidRPr="000D2249">
              <w:rPr>
                <w:sz w:val="26"/>
                <w:szCs w:val="26"/>
              </w:rPr>
              <w:t xml:space="preserve">V/v phối hợp </w:t>
            </w:r>
            <w:r w:rsidR="00BA4CC7">
              <w:rPr>
                <w:sz w:val="26"/>
                <w:szCs w:val="26"/>
                <w:lang w:val="vi-VN"/>
              </w:rPr>
              <w:t xml:space="preserve">triển khai </w:t>
            </w:r>
            <w:r w:rsidRPr="000D2249">
              <w:rPr>
                <w:sz w:val="26"/>
                <w:szCs w:val="26"/>
              </w:rPr>
              <w:t xml:space="preserve">công tác </w:t>
            </w:r>
          </w:p>
          <w:p w14:paraId="6539AF2E" w14:textId="77777777" w:rsidR="000D2249" w:rsidRDefault="000D2249" w:rsidP="000D2249">
            <w:pPr>
              <w:jc w:val="center"/>
              <w:rPr>
                <w:sz w:val="26"/>
                <w:szCs w:val="26"/>
              </w:rPr>
            </w:pPr>
            <w:r w:rsidRPr="000D2249">
              <w:rPr>
                <w:sz w:val="26"/>
                <w:szCs w:val="26"/>
              </w:rPr>
              <w:t xml:space="preserve">thông tin, tuyên truyền thực hiện </w:t>
            </w:r>
          </w:p>
          <w:p w14:paraId="21D88F29" w14:textId="0BF8DCC2" w:rsidR="000D2249" w:rsidRDefault="000D2249" w:rsidP="000D2249">
            <w:pPr>
              <w:jc w:val="center"/>
              <w:rPr>
                <w:sz w:val="26"/>
                <w:szCs w:val="26"/>
              </w:rPr>
            </w:pPr>
            <w:r w:rsidRPr="000D2249">
              <w:rPr>
                <w:sz w:val="26"/>
                <w:szCs w:val="26"/>
              </w:rPr>
              <w:t xml:space="preserve">Nghị quyết số 57-NQ/TW của Bộ Chính trị </w:t>
            </w:r>
          </w:p>
          <w:p w14:paraId="6F84216F" w14:textId="528A61D8" w:rsidR="006A0EAD" w:rsidRPr="000D2249" w:rsidRDefault="000D2249" w:rsidP="000D2249">
            <w:pPr>
              <w:jc w:val="center"/>
              <w:rPr>
                <w:color w:val="000000"/>
                <w:sz w:val="26"/>
                <w:szCs w:val="28"/>
              </w:rPr>
            </w:pPr>
            <w:r w:rsidRPr="000D2249">
              <w:rPr>
                <w:sz w:val="26"/>
                <w:szCs w:val="26"/>
              </w:rPr>
              <w:t>và các văn bản liên quan</w:t>
            </w:r>
          </w:p>
        </w:tc>
        <w:tc>
          <w:tcPr>
            <w:tcW w:w="6095" w:type="dxa"/>
          </w:tcPr>
          <w:p w14:paraId="3B03A153" w14:textId="77777777" w:rsidR="00F43E10" w:rsidRPr="00F72D03" w:rsidRDefault="00F43E10" w:rsidP="006F3AEF">
            <w:pPr>
              <w:jc w:val="center"/>
              <w:rPr>
                <w:b/>
                <w:color w:val="000000"/>
                <w:sz w:val="26"/>
                <w:szCs w:val="26"/>
              </w:rPr>
            </w:pPr>
            <w:r w:rsidRPr="00F72D03">
              <w:rPr>
                <w:b/>
                <w:color w:val="000000"/>
                <w:sz w:val="26"/>
                <w:szCs w:val="26"/>
              </w:rPr>
              <w:t>CỘNG HÒA XÃ HỘI CHỦ NGHĨA VIỆT NAM</w:t>
            </w:r>
          </w:p>
          <w:p w14:paraId="1550CCB0" w14:textId="77777777" w:rsidR="00F43E10" w:rsidRPr="00A23AFE" w:rsidRDefault="00F43E10" w:rsidP="006F3AEF">
            <w:pPr>
              <w:jc w:val="center"/>
              <w:rPr>
                <w:b/>
                <w:color w:val="000000"/>
              </w:rPr>
            </w:pPr>
            <w:r w:rsidRPr="00A23AFE">
              <w:rPr>
                <w:b/>
                <w:color w:val="000000"/>
              </w:rPr>
              <w:t>Độc lậ</w:t>
            </w:r>
            <w:r>
              <w:rPr>
                <w:b/>
                <w:color w:val="000000"/>
              </w:rPr>
              <w:t xml:space="preserve">p - </w:t>
            </w:r>
            <w:r w:rsidRPr="00A23AFE">
              <w:rPr>
                <w:b/>
                <w:color w:val="000000"/>
              </w:rPr>
              <w:t>Tự</w:t>
            </w:r>
            <w:r>
              <w:rPr>
                <w:b/>
                <w:color w:val="000000"/>
              </w:rPr>
              <w:t xml:space="preserve"> do - </w:t>
            </w:r>
            <w:r w:rsidRPr="00A23AFE">
              <w:rPr>
                <w:b/>
                <w:color w:val="000000"/>
              </w:rPr>
              <w:t>Hạnh phúc</w:t>
            </w:r>
          </w:p>
          <w:p w14:paraId="57C9461E" w14:textId="77777777" w:rsidR="00F43E10" w:rsidRPr="00A23AFE" w:rsidRDefault="00F43E10" w:rsidP="006F3AEF">
            <w:pPr>
              <w:jc w:val="center"/>
              <w:rPr>
                <w:i/>
                <w:iCs/>
                <w:color w:val="000000"/>
                <w:sz w:val="18"/>
              </w:rPr>
            </w:pPr>
            <w:r>
              <w:rPr>
                <w:i/>
                <w:iCs/>
                <w:noProof/>
                <w:color w:val="000000"/>
                <w:sz w:val="18"/>
              </w:rPr>
              <mc:AlternateContent>
                <mc:Choice Requires="wps">
                  <w:drawing>
                    <wp:anchor distT="0" distB="0" distL="114300" distR="114300" simplePos="0" relativeHeight="251660288" behindDoc="0" locked="0" layoutInCell="1" allowOverlap="1" wp14:anchorId="7C630D0A" wp14:editId="26BD8C67">
                      <wp:simplePos x="0" y="0"/>
                      <wp:positionH relativeFrom="column">
                        <wp:posOffset>838835</wp:posOffset>
                      </wp:positionH>
                      <wp:positionV relativeFrom="paragraph">
                        <wp:posOffset>13335</wp:posOffset>
                      </wp:positionV>
                      <wp:extent cx="210502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105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CFB395F"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05pt,1.05pt" to="231.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n3etgEAALcDAAAOAAAAZHJzL2Uyb0RvYy54bWysU8GO0zAQvSPxD5bvNGlXi1DUdA9dwQVB&#10;xcIHeJ1xY63tscamaf+esdtmESCE0F4cj/3em3njyfru6J04ACWLoZfLRSsFBI2DDftefvv6/s07&#10;KVJWYVAOA/TyBEnebV6/Wk+xgxWO6AYgwSIhdVPs5Zhz7Jom6RG8SguMEPjSIHmVOaR9M5CaWN27&#10;ZtW2b5sJaYiEGlLi0/vzpdxUfWNA58/GJMjC9ZJry3Wluj6WtdmsVbcnFUerL2Wo/6jCKxs46Sx1&#10;r7IS38n+JuWtJkxo8kKjb9AYq6F6YDfL9hc3D6OKUL1wc1Kc25ReTlZ/OuxI2KGXN1IE5fmJHjIp&#10;ux+z2GII3EAkcVP6NMXUMXwbdnSJUtxRMX005MuX7Yhj7e1p7i0cs9B8uFq2t+3qVgp9vWueiZFS&#10;/gDoRdn00tlQbKtOHT6mzMkYeoVwUAo5p667fHJQwC58AcNWONmysusQwdaROCh+/uFpWWywVkUW&#10;irHOzaT276QLttCgDta/Emd0zYghz0RvA9KfsubjtVRzxl9dn70W2484nOpD1HbwdFRnl0ku4/dz&#10;XOnP/9vmBwAAAP//AwBQSwMEFAAGAAgAAAAhAKj1QHDbAAAABwEAAA8AAABkcnMvZG93bnJldi54&#10;bWxMjjFPwzAQhXck/oN1SN2o0xalVYhTIaATDGnKwOjGRxI1PkexmwR+PVcWOp0+vad3X7qdbCsG&#10;7H3jSMFiHoFAKp1pqFLwcdjdb0D4oMno1hEq+EYP2+z2JtWJcSPtcShCJXiEfKIV1CF0iZS+rNFq&#10;P3cdEmdfrrc6MPaVNL0eedy2chlFsbS6If5Q6w6fayxPxdkqWL++FXk3vrz/5HIt83xwYXP6VGp2&#10;Nz09ggg4hf8yXPRZHTJ2OrozGS9a5tVywVUFl8P5Q7yKQRz/WGapvPbPfgEAAP//AwBQSwECLQAU&#10;AAYACAAAACEAtoM4kv4AAADhAQAAEwAAAAAAAAAAAAAAAAAAAAAAW0NvbnRlbnRfVHlwZXNdLnht&#10;bFBLAQItABQABgAIAAAAIQA4/SH/1gAAAJQBAAALAAAAAAAAAAAAAAAAAC8BAABfcmVscy8ucmVs&#10;c1BLAQItABQABgAIAAAAIQCqOn3etgEAALcDAAAOAAAAAAAAAAAAAAAAAC4CAABkcnMvZTJvRG9j&#10;LnhtbFBLAQItABQABgAIAAAAIQCo9UBw2wAAAAcBAAAPAAAAAAAAAAAAAAAAABAEAABkcnMvZG93&#10;bnJldi54bWxQSwUGAAAAAAQABADzAAAAGAUAAAAA&#10;" strokecolor="black [3040]"/>
                  </w:pict>
                </mc:Fallback>
              </mc:AlternateContent>
            </w:r>
          </w:p>
          <w:p w14:paraId="5F93BFFE" w14:textId="41867061" w:rsidR="00F43E10" w:rsidRPr="00A23AFE" w:rsidRDefault="00F43E10" w:rsidP="000D2249">
            <w:pPr>
              <w:jc w:val="center"/>
              <w:rPr>
                <w:b/>
                <w:color w:val="000000"/>
              </w:rPr>
            </w:pPr>
            <w:r w:rsidRPr="000075A3">
              <w:rPr>
                <w:i/>
                <w:iCs/>
                <w:color w:val="000000"/>
                <w:sz w:val="26"/>
              </w:rPr>
              <w:t xml:space="preserve">Đắk Lắk, ngày     tháng </w:t>
            </w:r>
            <w:r w:rsidR="000D2249">
              <w:rPr>
                <w:i/>
                <w:iCs/>
                <w:color w:val="000000"/>
                <w:sz w:val="26"/>
              </w:rPr>
              <w:t>02</w:t>
            </w:r>
            <w:r>
              <w:rPr>
                <w:i/>
                <w:iCs/>
                <w:color w:val="000000"/>
                <w:sz w:val="26"/>
              </w:rPr>
              <w:t xml:space="preserve">  </w:t>
            </w:r>
            <w:r w:rsidRPr="000075A3">
              <w:rPr>
                <w:i/>
                <w:iCs/>
                <w:color w:val="000000"/>
                <w:sz w:val="26"/>
              </w:rPr>
              <w:t>năm 202</w:t>
            </w:r>
            <w:r w:rsidR="000D2249">
              <w:rPr>
                <w:i/>
                <w:iCs/>
                <w:color w:val="000000"/>
                <w:sz w:val="26"/>
              </w:rPr>
              <w:t>6</w:t>
            </w:r>
          </w:p>
        </w:tc>
      </w:tr>
    </w:tbl>
    <w:p w14:paraId="001324C3" w14:textId="69800815" w:rsidR="00B9360F" w:rsidRPr="00E343C7" w:rsidRDefault="00B9360F" w:rsidP="006A0EAD">
      <w:pPr>
        <w:spacing w:after="0" w:line="360" w:lineRule="exact"/>
        <w:contextualSpacing/>
        <w:rPr>
          <w:color w:val="000000"/>
          <w:sz w:val="10"/>
          <w:szCs w:val="10"/>
        </w:rPr>
      </w:pPr>
    </w:p>
    <w:p w14:paraId="5B66BA3B" w14:textId="5BFF99DC" w:rsidR="0012531D" w:rsidRPr="00F57B93" w:rsidRDefault="00F43E10" w:rsidP="00F57B93">
      <w:pPr>
        <w:spacing w:after="0" w:line="360" w:lineRule="exact"/>
        <w:ind w:left="828" w:firstLine="612"/>
        <w:contextualSpacing/>
        <w:rPr>
          <w:color w:val="000000"/>
          <w:szCs w:val="28"/>
        </w:rPr>
      </w:pPr>
      <w:r>
        <w:rPr>
          <w:color w:val="000000"/>
          <w:szCs w:val="28"/>
        </w:rPr>
        <w:t xml:space="preserve">Kính gửi: </w:t>
      </w:r>
      <w:r w:rsidRPr="00F57B93">
        <w:rPr>
          <w:color w:val="000000"/>
          <w:szCs w:val="28"/>
        </w:rPr>
        <w:t xml:space="preserve">Các đơn vị trực thuộc Sở </w:t>
      </w:r>
      <w:r w:rsidR="00FC0F49" w:rsidRPr="00F57B93">
        <w:rPr>
          <w:color w:val="000000"/>
          <w:szCs w:val="28"/>
        </w:rPr>
        <w:t>Giáo dục và Đào tạo</w:t>
      </w:r>
    </w:p>
    <w:p w14:paraId="00D6DF0F" w14:textId="067E2730" w:rsidR="00FC0F49" w:rsidRDefault="00FC0F49" w:rsidP="00FC0F49">
      <w:pPr>
        <w:spacing w:before="120" w:after="120"/>
        <w:contextualSpacing/>
        <w:jc w:val="both"/>
      </w:pPr>
    </w:p>
    <w:p w14:paraId="090B384A" w14:textId="31E2F523" w:rsidR="00510866" w:rsidRPr="00510866" w:rsidRDefault="00510866" w:rsidP="00510866">
      <w:pPr>
        <w:spacing w:before="120" w:after="120"/>
        <w:ind w:firstLine="709"/>
        <w:contextualSpacing/>
        <w:jc w:val="both"/>
      </w:pPr>
      <w:r w:rsidRPr="00510866">
        <w:t>Sở Giáo dục và Đào tạo nhận được Công văn số 603/SVHTTDL-QLTTBCXB ngày 11/02/2026 của Sở Văn hóa, Thể thao và Du lịch về việc tiếp tục đẩy mạnh công tác thông tin, tuyên truyền thực hiện Nghị quyết số 57-NQ/TW của Bộ Chính trị và các văn bản liên quan</w:t>
      </w:r>
      <w:r>
        <w:t>; đ</w:t>
      </w:r>
      <w:r w:rsidRPr="00510866">
        <w:t>ể triển khai thực hiện hiệu quả các nội dung nêu trên, Sở Giáo dục và Đào tạo yêu cầu Thủ trưởng các đơn vị trực thuộc Sở, theo chức năng, nhiệm vụ được giao, chủ động tổ chức thông tin, tuyên truyền đến toàn thể cán bộ, viên chức, người lao động, học sinh, học viên, sinh viên thông qua các kênh truyền thông nội bộ</w:t>
      </w:r>
      <w:r>
        <w:t>;</w:t>
      </w:r>
      <w:r w:rsidRPr="00510866">
        <w:t xml:space="preserve">  tập trung vào các nội dung sau:</w:t>
      </w:r>
    </w:p>
    <w:p w14:paraId="0E7B2BF4" w14:textId="6A9E9249" w:rsidR="00510866" w:rsidRPr="00510866" w:rsidRDefault="00510866" w:rsidP="00510866">
      <w:pPr>
        <w:spacing w:before="120" w:after="120"/>
        <w:ind w:firstLine="709"/>
        <w:contextualSpacing/>
        <w:jc w:val="both"/>
      </w:pPr>
      <w:r w:rsidRPr="00510866">
        <w:rPr>
          <w:b/>
          <w:bCs/>
        </w:rPr>
        <w:t>1.</w:t>
      </w:r>
      <w:r w:rsidRPr="00510866">
        <w:t xml:space="preserve"> Tiếp tục tổ chức tuyên truyền, quán triệt sâu sắc các nội dung Nghị quyết số 57-NQ/TW của Bộ Chính trị; Kế hoạch số 15/KH-BCĐ ngày 30/01/2026 của Ban Chỉ đạo UBND tỉnh về các hoạt động phát triển khoa học, công nghệ, đổi mới sáng tạo, chuyển đổi số và Đề án 06 trong năm 2026; đồng thời tuyên truyền các chủ trương, chính sách của Trung ương và của tỉnh liên quan đến phát triển khoa học, công nghệ, đổi mới sáng tạo và chuyển đổi </w:t>
      </w:r>
      <w:r>
        <w:t>số</w:t>
      </w:r>
      <w:r>
        <w:rPr>
          <w:lang w:val="vi-VN"/>
        </w:rPr>
        <w:t xml:space="preserve"> </w:t>
      </w:r>
      <w:r>
        <w:rPr>
          <w:rStyle w:val="FootnoteReference"/>
          <w:lang w:val="vi-VN"/>
        </w:rPr>
        <w:footnoteReference w:id="1"/>
      </w:r>
      <w:r>
        <w:t xml:space="preserve">. </w:t>
      </w:r>
    </w:p>
    <w:p w14:paraId="2651E48B" w14:textId="77777777" w:rsidR="00510866" w:rsidRPr="00510866" w:rsidRDefault="00510866" w:rsidP="00510866">
      <w:pPr>
        <w:spacing w:before="120" w:after="120"/>
        <w:ind w:firstLine="709"/>
        <w:contextualSpacing/>
        <w:jc w:val="both"/>
      </w:pPr>
      <w:r w:rsidRPr="00510866">
        <w:rPr>
          <w:b/>
          <w:bCs/>
        </w:rPr>
        <w:t>2.</w:t>
      </w:r>
      <w:r w:rsidRPr="00510866">
        <w:t xml:space="preserve"> Tăng cường tuyên truyền, lan tỏa các mô hình hiệu quả, sáng kiến, cách làm hay trong phát triển kinh tế số, chính quyền số, xã hội số và công dân số; kịp thời biểu dương, tôn vinh các tập thể, cá nhân tiêu biểu; đồng thời chủ động đấu tranh, phản bác các quan điểm sai trái, thù địch, chống phá chủ trương của Đảng, chính sách, pháp luật của Nhà nước về phát triển khoa học, công nghệ, đổi mới sáng tạo và chuyển đổi số.</w:t>
      </w:r>
    </w:p>
    <w:p w14:paraId="2EB9651D" w14:textId="77777777" w:rsidR="00510866" w:rsidRPr="00510866" w:rsidRDefault="00510866" w:rsidP="00510866">
      <w:pPr>
        <w:spacing w:before="120" w:after="120"/>
        <w:ind w:firstLine="709"/>
        <w:contextualSpacing/>
        <w:jc w:val="both"/>
      </w:pPr>
      <w:r w:rsidRPr="00510866">
        <w:rPr>
          <w:b/>
          <w:bCs/>
        </w:rPr>
        <w:t>3.</w:t>
      </w:r>
      <w:r w:rsidRPr="00510866">
        <w:t xml:space="preserve"> Tiếp tục triển khai công tác tuyên truyền thường xuyên, liên tục với nhiều hình thức phong phú, đa dạng, phù hợp với từng đối tượng, lĩnh vực; tăng cường tuyên truyền miệng, tuyên truyền trực quan và tuyên truyền trên các phương tiện thông tin đại chúng; trong đó, tập trung tuyên truyền trên cổng/trang thông tin điện tử, mạng xã hội và các nền tảng số của đơn vị. Đồng thời, đẩy mạnh tuyên truyền, vận động, khuyến khích người dân sử dụng dịch vụ công trực tuyến, phấn đấu tiếp nhận hồ sơ trên môi trường điện tử là hình thức chủ yếu, tiến tới là hình thức duy nhất đối với các thủ tục hành chính đủ điều kiện.</w:t>
      </w:r>
    </w:p>
    <w:p w14:paraId="17261E11" w14:textId="256E9073" w:rsidR="00F43E10" w:rsidRDefault="00F112EC" w:rsidP="00F43E10">
      <w:pPr>
        <w:spacing w:before="120" w:after="120"/>
        <w:ind w:firstLine="709"/>
        <w:contextualSpacing/>
        <w:jc w:val="both"/>
      </w:pPr>
      <w:r>
        <w:lastRenderedPageBreak/>
        <w:t xml:space="preserve">Nhận được Công văn này, </w:t>
      </w:r>
      <w:r w:rsidR="00F43E10">
        <w:t xml:space="preserve">Sở </w:t>
      </w:r>
      <w:r w:rsidR="00CB66E1">
        <w:rPr>
          <w:lang w:val="vi-VN"/>
        </w:rPr>
        <w:t>GDĐT</w:t>
      </w:r>
      <w:r w:rsidR="00F43E10">
        <w:t xml:space="preserve"> </w:t>
      </w:r>
      <w:r>
        <w:t xml:space="preserve">đề nghị thủ trưởng các đơn vị </w:t>
      </w:r>
      <w:r w:rsidR="0029271A">
        <w:t>nghiêm túc</w:t>
      </w:r>
      <w:r>
        <w:t xml:space="preserve"> triển khai </w:t>
      </w:r>
      <w:r w:rsidR="00F43E10">
        <w:t xml:space="preserve">thực hiện./. </w:t>
      </w:r>
    </w:p>
    <w:p w14:paraId="2C5C3B02" w14:textId="77777777" w:rsidR="00F43E10" w:rsidRDefault="00F43E10" w:rsidP="00F43E10">
      <w:pPr>
        <w:spacing w:before="120" w:after="0" w:line="400" w:lineRule="exact"/>
        <w:ind w:firstLine="709"/>
        <w:contextualSpacing/>
        <w:jc w:val="both"/>
        <w:rPr>
          <w:color w:val="000000"/>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3"/>
        <w:gridCol w:w="4441"/>
      </w:tblGrid>
      <w:tr w:rsidR="00F43E10" w14:paraId="6D1F2F73" w14:textId="77777777" w:rsidTr="00033E65">
        <w:tc>
          <w:tcPr>
            <w:tcW w:w="4666" w:type="dxa"/>
          </w:tcPr>
          <w:p w14:paraId="42B07049" w14:textId="701ACAAA" w:rsidR="002A083C" w:rsidRDefault="00F43E10" w:rsidP="00D14F8E">
            <w:pPr>
              <w:rPr>
                <w:color w:val="000000"/>
                <w:sz w:val="22"/>
              </w:rPr>
            </w:pPr>
            <w:r w:rsidRPr="00067D18">
              <w:rPr>
                <w:b/>
                <w:bCs/>
                <w:i/>
                <w:iCs/>
                <w:color w:val="000000"/>
                <w:sz w:val="24"/>
              </w:rPr>
              <w:t>Nơi nhận:</w:t>
            </w:r>
            <w:r w:rsidRPr="00067D18">
              <w:rPr>
                <w:color w:val="000000"/>
                <w:sz w:val="24"/>
              </w:rPr>
              <w:br/>
            </w:r>
            <w:r w:rsidR="00D14F8E">
              <w:rPr>
                <w:color w:val="000000"/>
                <w:sz w:val="22"/>
              </w:rPr>
              <w:t xml:space="preserve">- Như trên; </w:t>
            </w:r>
            <w:r w:rsidRPr="00940FA6">
              <w:rPr>
                <w:color w:val="000000"/>
                <w:sz w:val="22"/>
              </w:rPr>
              <w:br/>
              <w:t xml:space="preserve">- </w:t>
            </w:r>
            <w:r w:rsidR="005B2F10">
              <w:rPr>
                <w:color w:val="000000"/>
                <w:sz w:val="22"/>
                <w:lang w:val="vi-VN"/>
              </w:rPr>
              <w:t>Lãnh đạo</w:t>
            </w:r>
            <w:r>
              <w:rPr>
                <w:color w:val="000000"/>
                <w:sz w:val="22"/>
              </w:rPr>
              <w:t xml:space="preserve"> Sở</w:t>
            </w:r>
            <w:r w:rsidRPr="00940FA6">
              <w:rPr>
                <w:color w:val="000000"/>
                <w:sz w:val="22"/>
              </w:rPr>
              <w:t>;</w:t>
            </w:r>
          </w:p>
          <w:p w14:paraId="6950847B" w14:textId="0F390816" w:rsidR="00F43E10" w:rsidRPr="002A083C" w:rsidRDefault="002A083C" w:rsidP="002A083C">
            <w:pPr>
              <w:rPr>
                <w:color w:val="000000"/>
                <w:sz w:val="22"/>
              </w:rPr>
            </w:pPr>
            <w:r>
              <w:rPr>
                <w:color w:val="000000"/>
                <w:sz w:val="22"/>
              </w:rPr>
              <w:t xml:space="preserve">- </w:t>
            </w:r>
            <w:r w:rsidRPr="002A083C">
              <w:rPr>
                <w:color w:val="000000"/>
                <w:sz w:val="22"/>
              </w:rPr>
              <w:t>Các phòng CMNV thuộc Sở</w:t>
            </w:r>
            <w:r w:rsidR="00C8370A">
              <w:rPr>
                <w:color w:val="000000"/>
                <w:sz w:val="22"/>
                <w:lang w:val="vi-VN"/>
              </w:rPr>
              <w:t xml:space="preserve"> (để t/h)</w:t>
            </w:r>
            <w:r w:rsidRPr="002A083C">
              <w:rPr>
                <w:color w:val="000000"/>
                <w:sz w:val="22"/>
              </w:rPr>
              <w:t xml:space="preserve">; </w:t>
            </w:r>
            <w:r w:rsidR="00F43E10" w:rsidRPr="002A083C">
              <w:rPr>
                <w:color w:val="000000"/>
                <w:sz w:val="22"/>
              </w:rPr>
              <w:br/>
              <w:t>- Trang thông tin điện tử Sở;</w:t>
            </w:r>
            <w:r w:rsidR="00F43E10" w:rsidRPr="002A083C">
              <w:rPr>
                <w:color w:val="000000"/>
                <w:sz w:val="22"/>
              </w:rPr>
              <w:br/>
              <w:t>- Lưu: VT, VP.</w:t>
            </w:r>
          </w:p>
          <w:p w14:paraId="50F74AD5" w14:textId="77777777" w:rsidR="00F43E10" w:rsidRDefault="00F43E10" w:rsidP="006F3AEF">
            <w:pPr>
              <w:rPr>
                <w:color w:val="000000"/>
                <w:szCs w:val="28"/>
              </w:rPr>
            </w:pPr>
          </w:p>
        </w:tc>
        <w:tc>
          <w:tcPr>
            <w:tcW w:w="4571" w:type="dxa"/>
          </w:tcPr>
          <w:p w14:paraId="39FEB9A7" w14:textId="77777777" w:rsidR="00F43E10" w:rsidRDefault="00F43E10" w:rsidP="006F3AEF">
            <w:pPr>
              <w:jc w:val="center"/>
              <w:rPr>
                <w:b/>
                <w:color w:val="000000"/>
                <w:szCs w:val="28"/>
              </w:rPr>
            </w:pPr>
            <w:r>
              <w:rPr>
                <w:b/>
                <w:color w:val="000000"/>
                <w:szCs w:val="28"/>
              </w:rPr>
              <w:t xml:space="preserve">KT. </w:t>
            </w:r>
            <w:r w:rsidRPr="00067D18">
              <w:rPr>
                <w:b/>
                <w:color w:val="000000"/>
                <w:szCs w:val="28"/>
              </w:rPr>
              <w:t>GIÁM ĐỐC</w:t>
            </w:r>
          </w:p>
          <w:p w14:paraId="7C250133" w14:textId="77777777" w:rsidR="00F43E10" w:rsidRDefault="00F43E10" w:rsidP="006F3AEF">
            <w:pPr>
              <w:jc w:val="center"/>
              <w:rPr>
                <w:b/>
                <w:color w:val="000000"/>
                <w:szCs w:val="28"/>
              </w:rPr>
            </w:pPr>
            <w:r>
              <w:rPr>
                <w:b/>
                <w:color w:val="000000"/>
                <w:szCs w:val="28"/>
              </w:rPr>
              <w:t>PHÓ GIÁM ĐỐC</w:t>
            </w:r>
          </w:p>
          <w:p w14:paraId="32ABF0F2" w14:textId="77777777" w:rsidR="00F43E10" w:rsidRPr="00067D18" w:rsidRDefault="00F43E10" w:rsidP="006F3AEF">
            <w:pPr>
              <w:jc w:val="center"/>
              <w:rPr>
                <w:b/>
                <w:color w:val="000000"/>
                <w:szCs w:val="28"/>
              </w:rPr>
            </w:pPr>
          </w:p>
          <w:p w14:paraId="094751A7" w14:textId="77777777" w:rsidR="00F43E10" w:rsidRDefault="00F43E10" w:rsidP="006F3AEF">
            <w:pPr>
              <w:jc w:val="center"/>
              <w:rPr>
                <w:b/>
                <w:color w:val="000000"/>
                <w:szCs w:val="28"/>
              </w:rPr>
            </w:pPr>
          </w:p>
          <w:p w14:paraId="10143010" w14:textId="77777777" w:rsidR="00F43E10" w:rsidRDefault="00F43E10" w:rsidP="006F3AEF">
            <w:pPr>
              <w:jc w:val="center"/>
              <w:rPr>
                <w:b/>
                <w:color w:val="000000"/>
                <w:szCs w:val="28"/>
              </w:rPr>
            </w:pPr>
          </w:p>
          <w:p w14:paraId="718498B9" w14:textId="5B71F678" w:rsidR="00F43E10" w:rsidRDefault="00F43E10" w:rsidP="006F3AEF">
            <w:pPr>
              <w:jc w:val="center"/>
              <w:rPr>
                <w:b/>
                <w:color w:val="000000"/>
                <w:szCs w:val="28"/>
              </w:rPr>
            </w:pPr>
          </w:p>
          <w:p w14:paraId="3E09366E" w14:textId="77777777" w:rsidR="00033E65" w:rsidRDefault="00033E65" w:rsidP="006F3AEF">
            <w:pPr>
              <w:jc w:val="center"/>
              <w:rPr>
                <w:b/>
                <w:color w:val="000000"/>
                <w:szCs w:val="28"/>
              </w:rPr>
            </w:pPr>
          </w:p>
          <w:p w14:paraId="06E3D2EB" w14:textId="77777777" w:rsidR="00F43E10" w:rsidRPr="00067D18" w:rsidRDefault="00F43E10" w:rsidP="006F3AEF">
            <w:pPr>
              <w:jc w:val="center"/>
              <w:rPr>
                <w:b/>
                <w:color w:val="000000"/>
                <w:szCs w:val="28"/>
              </w:rPr>
            </w:pPr>
            <w:r>
              <w:rPr>
                <w:b/>
                <w:color w:val="000000"/>
                <w:szCs w:val="28"/>
              </w:rPr>
              <w:t>Nguyễn Xuân Đá</w:t>
            </w:r>
          </w:p>
        </w:tc>
      </w:tr>
    </w:tbl>
    <w:p w14:paraId="606C43D0" w14:textId="77777777" w:rsidR="00F43E10" w:rsidRDefault="00F43E10" w:rsidP="00F43E10"/>
    <w:p w14:paraId="34727847" w14:textId="77777777" w:rsidR="004D22F7" w:rsidRDefault="004D22F7"/>
    <w:sectPr w:rsidR="004D22F7" w:rsidSect="00B9360F">
      <w:pgSz w:w="11907" w:h="16840" w:code="9"/>
      <w:pgMar w:top="1134" w:right="1134" w:bottom="1134" w:left="1701" w:header="170"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EC8A7" w14:textId="77777777" w:rsidR="00A46CF8" w:rsidRDefault="00A46CF8" w:rsidP="0029271A">
      <w:pPr>
        <w:spacing w:after="0" w:line="240" w:lineRule="auto"/>
      </w:pPr>
      <w:r>
        <w:separator/>
      </w:r>
    </w:p>
  </w:endnote>
  <w:endnote w:type="continuationSeparator" w:id="0">
    <w:p w14:paraId="01403BA1" w14:textId="77777777" w:rsidR="00A46CF8" w:rsidRDefault="00A46CF8" w:rsidP="002927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6E84B" w14:textId="77777777" w:rsidR="00A46CF8" w:rsidRDefault="00A46CF8" w:rsidP="0029271A">
      <w:pPr>
        <w:spacing w:after="0" w:line="240" w:lineRule="auto"/>
      </w:pPr>
      <w:r>
        <w:separator/>
      </w:r>
    </w:p>
  </w:footnote>
  <w:footnote w:type="continuationSeparator" w:id="0">
    <w:p w14:paraId="6A559FA1" w14:textId="77777777" w:rsidR="00A46CF8" w:rsidRDefault="00A46CF8" w:rsidP="0029271A">
      <w:pPr>
        <w:spacing w:after="0" w:line="240" w:lineRule="auto"/>
      </w:pPr>
      <w:r>
        <w:continuationSeparator/>
      </w:r>
    </w:p>
  </w:footnote>
  <w:footnote w:id="1">
    <w:p w14:paraId="23E01842" w14:textId="77777777" w:rsidR="00510866" w:rsidRPr="001F6635" w:rsidRDefault="00510866" w:rsidP="00510866">
      <w:pPr>
        <w:pStyle w:val="FootnoteText"/>
        <w:rPr>
          <w:lang w:val="vi-VN"/>
        </w:rPr>
      </w:pPr>
      <w:r>
        <w:rPr>
          <w:rStyle w:val="FootnoteReference"/>
        </w:rPr>
        <w:footnoteRef/>
      </w:r>
      <w:r>
        <w:t xml:space="preserve"> </w:t>
      </w:r>
      <w:r>
        <w:rPr>
          <w:lang w:val="vi-VN"/>
        </w:rPr>
        <w:t xml:space="preserve">Kế hoạch số 02/KH-UBND; Kế hoạch số 04/KH-BCĐ; Kế hoạch số 15/KH – BCĐ và các Công văn đính kèm.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A1863"/>
    <w:multiLevelType w:val="hybridMultilevel"/>
    <w:tmpl w:val="AC166DBA"/>
    <w:lvl w:ilvl="0" w:tplc="6AA474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3D1D83"/>
    <w:multiLevelType w:val="hybridMultilevel"/>
    <w:tmpl w:val="9C3E70AE"/>
    <w:lvl w:ilvl="0" w:tplc="C3FE9102">
      <w:numFmt w:val="bullet"/>
      <w:lvlText w:val="-"/>
      <w:lvlJc w:val="left"/>
      <w:pPr>
        <w:ind w:left="2520" w:hanging="360"/>
      </w:pPr>
      <w:rPr>
        <w:rFonts w:ascii="Times New Roman" w:eastAsiaTheme="minorHAnsi"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6EAD4321"/>
    <w:multiLevelType w:val="hybridMultilevel"/>
    <w:tmpl w:val="8C60E15C"/>
    <w:lvl w:ilvl="0" w:tplc="973A283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5627286">
    <w:abstractNumId w:val="0"/>
  </w:num>
  <w:num w:numId="2" w16cid:durableId="212737912">
    <w:abstractNumId w:val="2"/>
  </w:num>
  <w:num w:numId="3" w16cid:durableId="1011102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E10"/>
    <w:rsid w:val="00033E65"/>
    <w:rsid w:val="0003442B"/>
    <w:rsid w:val="000D2249"/>
    <w:rsid w:val="0012531D"/>
    <w:rsid w:val="0012564A"/>
    <w:rsid w:val="001428FB"/>
    <w:rsid w:val="001B791D"/>
    <w:rsid w:val="001F6635"/>
    <w:rsid w:val="00286AB2"/>
    <w:rsid w:val="00286D09"/>
    <w:rsid w:val="0029271A"/>
    <w:rsid w:val="002A083C"/>
    <w:rsid w:val="002E1446"/>
    <w:rsid w:val="00347FFE"/>
    <w:rsid w:val="0038473D"/>
    <w:rsid w:val="004D22F7"/>
    <w:rsid w:val="004D27A7"/>
    <w:rsid w:val="00510866"/>
    <w:rsid w:val="005B2F10"/>
    <w:rsid w:val="006A0EAD"/>
    <w:rsid w:val="006F0F9E"/>
    <w:rsid w:val="006F6694"/>
    <w:rsid w:val="00786017"/>
    <w:rsid w:val="007A474D"/>
    <w:rsid w:val="007E46E1"/>
    <w:rsid w:val="00862E83"/>
    <w:rsid w:val="008A130C"/>
    <w:rsid w:val="008C5C00"/>
    <w:rsid w:val="008C7FE0"/>
    <w:rsid w:val="009815B9"/>
    <w:rsid w:val="009E59ED"/>
    <w:rsid w:val="00A46CF8"/>
    <w:rsid w:val="00A621EA"/>
    <w:rsid w:val="00B41CF0"/>
    <w:rsid w:val="00B52109"/>
    <w:rsid w:val="00B60E25"/>
    <w:rsid w:val="00B9360F"/>
    <w:rsid w:val="00BA4CC7"/>
    <w:rsid w:val="00BD3A31"/>
    <w:rsid w:val="00C8370A"/>
    <w:rsid w:val="00CB66E1"/>
    <w:rsid w:val="00CE0FC5"/>
    <w:rsid w:val="00CE5CA6"/>
    <w:rsid w:val="00D14F8E"/>
    <w:rsid w:val="00E343C7"/>
    <w:rsid w:val="00E7598C"/>
    <w:rsid w:val="00F112EC"/>
    <w:rsid w:val="00F43E10"/>
    <w:rsid w:val="00F57B93"/>
    <w:rsid w:val="00F96E85"/>
    <w:rsid w:val="00FC0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D7016"/>
  <w15:docId w15:val="{C8BE62DE-A5D5-46EC-8649-294118E21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E10"/>
    <w:rPr>
      <w:rFonts w:ascii="Times New Roman" w:hAnsi="Times New Roman"/>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43E10"/>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4F8E"/>
    <w:pPr>
      <w:ind w:left="720"/>
      <w:contextualSpacing/>
    </w:pPr>
  </w:style>
  <w:style w:type="character" w:styleId="Hyperlink">
    <w:name w:val="Hyperlink"/>
    <w:basedOn w:val="DefaultParagraphFont"/>
    <w:uiPriority w:val="99"/>
    <w:unhideWhenUsed/>
    <w:rsid w:val="007E46E1"/>
    <w:rPr>
      <w:color w:val="0000FF" w:themeColor="hyperlink"/>
      <w:u w:val="single"/>
    </w:rPr>
  </w:style>
  <w:style w:type="paragraph" w:styleId="FootnoteText">
    <w:name w:val="footnote text"/>
    <w:basedOn w:val="Normal"/>
    <w:link w:val="FootnoteTextChar"/>
    <w:uiPriority w:val="99"/>
    <w:semiHidden/>
    <w:unhideWhenUsed/>
    <w:rsid w:val="0029271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9271A"/>
    <w:rPr>
      <w:rFonts w:ascii="Times New Roman" w:hAnsi="Times New Roman"/>
      <w:sz w:val="20"/>
      <w:szCs w:val="20"/>
    </w:rPr>
  </w:style>
  <w:style w:type="character" w:styleId="FootnoteReference">
    <w:name w:val="footnote reference"/>
    <w:basedOn w:val="DefaultParagraphFont"/>
    <w:uiPriority w:val="99"/>
    <w:semiHidden/>
    <w:unhideWhenUsed/>
    <w:rsid w:val="002927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40041">
      <w:bodyDiv w:val="1"/>
      <w:marLeft w:val="0"/>
      <w:marRight w:val="0"/>
      <w:marTop w:val="0"/>
      <w:marBottom w:val="0"/>
      <w:divBdr>
        <w:top w:val="none" w:sz="0" w:space="0" w:color="auto"/>
        <w:left w:val="none" w:sz="0" w:space="0" w:color="auto"/>
        <w:bottom w:val="none" w:sz="0" w:space="0" w:color="auto"/>
        <w:right w:val="none" w:sz="0" w:space="0" w:color="auto"/>
      </w:divBdr>
    </w:div>
    <w:div w:id="119638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AF0FD-C456-4609-8535-4C6CE4824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405</Words>
  <Characters>2310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Tommy_Phan</dc:creator>
  <cp:lastModifiedBy>BMT</cp:lastModifiedBy>
  <cp:revision>12</cp:revision>
  <dcterms:created xsi:type="dcterms:W3CDTF">2026-02-12T08:35:00Z</dcterms:created>
  <dcterms:modified xsi:type="dcterms:W3CDTF">2026-02-13T07:27:00Z</dcterms:modified>
</cp:coreProperties>
</file>